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90B0F" w14:textId="77777777" w:rsidR="00587F46" w:rsidRPr="00587F46" w:rsidRDefault="00587F46" w:rsidP="00587F46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F4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010" w:dyaOrig="2655" w14:anchorId="447BB6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847436117" r:id="rId6"/>
        </w:object>
      </w:r>
    </w:p>
    <w:p w14:paraId="52A9FB5D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87F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5E1D1279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587F4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1C5A972F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5A6696C7" w14:textId="77777777" w:rsidR="00587F46" w:rsidRPr="008505F2" w:rsidRDefault="00587F46" w:rsidP="00587F46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8505F2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14:paraId="2CB32CAE" w14:textId="672DD93C" w:rsidR="00587F46" w:rsidRPr="00587F46" w:rsidRDefault="00587F46" w:rsidP="00587F46">
      <w:pPr>
        <w:widowControl w:val="0"/>
        <w:tabs>
          <w:tab w:val="left" w:pos="0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F4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РІШЕННЯ №</w:t>
      </w:r>
      <w:r w:rsidR="00FE63C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="008A1D9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228</w:t>
      </w:r>
    </w:p>
    <w:p w14:paraId="70C5E7A0" w14:textId="7CDFB74A" w:rsidR="00587F46" w:rsidRPr="008505F2" w:rsidRDefault="002347D6" w:rsidP="008505F2">
      <w:pPr>
        <w:widowControl w:val="0"/>
        <w:tabs>
          <w:tab w:val="left" w:pos="0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 </w:t>
      </w:r>
      <w:r w:rsidR="00004D1C">
        <w:rPr>
          <w:rFonts w:ascii="Times New Roman" w:eastAsia="Times New Roman" w:hAnsi="Times New Roman" w:cs="Times New Roman"/>
          <w:sz w:val="28"/>
          <w:szCs w:val="28"/>
        </w:rPr>
        <w:t>липня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60C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2026</w:t>
      </w:r>
      <w:r w:rsidR="00587F46" w:rsidRPr="008505F2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року</w:t>
      </w:r>
    </w:p>
    <w:p w14:paraId="7353CBD9" w14:textId="77777777" w:rsidR="00587F46" w:rsidRPr="008505F2" w:rsidRDefault="00587F46" w:rsidP="00587F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C0453B" w14:textId="77777777" w:rsidR="00587F46" w:rsidRPr="00587F46" w:rsidRDefault="00587F46" w:rsidP="00587F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E70CDAF" w14:textId="77777777" w:rsidR="00D56204" w:rsidRPr="009A01C2" w:rsidRDefault="009C1F01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D56204"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затвердження рішення комісії з розгляду</w:t>
      </w:r>
    </w:p>
    <w:p w14:paraId="1B2CDCF3" w14:textId="5D3250C2" w:rsidR="00251213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питань щодо надання допомоги для вирішення </w:t>
      </w:r>
    </w:p>
    <w:p w14:paraId="3345C89A" w14:textId="468DC4FA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житлового питання окремим категоріям внутрішньо</w:t>
      </w:r>
    </w:p>
    <w:p w14:paraId="418EFF34" w14:textId="09E8813E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переміщених осіб, що проживали на тимчасово</w:t>
      </w:r>
    </w:p>
    <w:p w14:paraId="62B969FB" w14:textId="680271B6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окупованій території</w:t>
      </w:r>
    </w:p>
    <w:p w14:paraId="41EBA90B" w14:textId="77777777" w:rsidR="00587F46" w:rsidRPr="009A01C2" w:rsidRDefault="00587F46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4B77FBB" w14:textId="265DA551" w:rsidR="00F94A1D" w:rsidRPr="009A01C2" w:rsidRDefault="00C3360C" w:rsidP="00F547C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ст.3</w:t>
      </w:r>
      <w:r w:rsidR="00D56204"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>4, 59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керуючись </w:t>
      </w:r>
      <w:r w:rsidR="00D56204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12 Постанови Кабінету Міністрів України від 22.09.2026 року № 1176 «Про затвердження Порядку надання допомоги для вирішення </w:t>
      </w:r>
      <w:r w:rsidR="00FF10C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56204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житлового питання окремим категоріям внутрішньо переміщених осіб , що проживали на тимчасово окупованій території , та внесення змін до Порядку ведення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України», </w:t>
      </w:r>
      <w:r w:rsidR="00FF10C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виконавчий комітет міської ради </w:t>
      </w:r>
    </w:p>
    <w:p w14:paraId="36D0E4AA" w14:textId="6B8D4A05" w:rsidR="00F94A1D" w:rsidRPr="009A01C2" w:rsidRDefault="00587F46" w:rsidP="00F5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ВИРІШИВ:</w:t>
      </w:r>
    </w:p>
    <w:p w14:paraId="58AA5AF9" w14:textId="286F620E" w:rsidR="00E15AF2" w:rsidRPr="009A01C2" w:rsidRDefault="00872ABD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3360C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94A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Затвердити рішення комісії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4A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розгляду питань 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 надання допомоги для вирішення житлового питання окремим категоріям внутрішньо переміщених осіб, що проживали на тимчасово окупованій території,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 w:rsidR="00234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 травня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2026 року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саме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щодо надання допомоги в розмірі 2 000 000 (два мільйона) гривень наступним особам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</w:p>
    <w:p w14:paraId="39F17874" w14:textId="31CC0949" w:rsidR="00B60F6B" w:rsidRPr="009A01C2" w:rsidRDefault="00B60F6B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004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Пікало Євгеній Валерійович, заява ЗВПО-25.02.2026-31283</w:t>
      </w:r>
    </w:p>
    <w:p w14:paraId="7EA66221" w14:textId="3457C628" w:rsidR="00DF72AD" w:rsidRDefault="004D4E8E" w:rsidP="005C45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004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Созанський Олександр Володимирович, заява ЗВПО-18.06.2026-41984</w:t>
      </w:r>
    </w:p>
    <w:p w14:paraId="4C41C288" w14:textId="75D5C65A" w:rsidR="002347D6" w:rsidRPr="009A01C2" w:rsidRDefault="002347D6" w:rsidP="005C45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004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Гаражний Євген Олександрович, заява № ЗВПО-17.06.2026-41913</w:t>
      </w:r>
    </w:p>
    <w:p w14:paraId="399FBD1F" w14:textId="4623EECF" w:rsidR="009A01C2" w:rsidRPr="009A01C2" w:rsidRDefault="00F547CD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Відмовити в наданні допомоги в розмірі 2 000 000 (два мільйона) гривень Сальникову Андрію Володимировичу у зв’язку з відсутністю довідки про судимість . </w:t>
      </w:r>
    </w:p>
    <w:p w14:paraId="5CEDF167" w14:textId="602547DC" w:rsidR="000A65A5" w:rsidRPr="009A01C2" w:rsidRDefault="004C728C" w:rsidP="004C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C45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0BF0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Головному спеціалісту відділу архітектури та містобудування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DD0BF0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Горону В.С.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завантажити рішення комісії та рішення виконкому в Реєстр пошкодженого та знищеного майна не пізніше ніж через 5-ть (п’ять) 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робочих днів після реєстрації цього рішення. 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79B6FF23" w14:textId="4653562E" w:rsidR="00FF28A8" w:rsidRPr="009A01C2" w:rsidRDefault="00F82D9F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C4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728C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87F46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</w:t>
      </w:r>
      <w:r w:rsidR="00FF28A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виконанням рішення покласти на</w:t>
      </w:r>
      <w:r w:rsidR="000B52B6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керуючого справами виконкому Степаняка Б.І.</w:t>
      </w:r>
    </w:p>
    <w:p w14:paraId="40050D60" w14:textId="77777777" w:rsidR="000A65A5" w:rsidRPr="009A01C2" w:rsidRDefault="000A65A5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66D3AD" w14:textId="77777777" w:rsidR="00C3360C" w:rsidRPr="009A01C2" w:rsidRDefault="00C3360C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D39EB1" w14:textId="4B0DE9C3" w:rsidR="008505F2" w:rsidRDefault="003B29E6" w:rsidP="00114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Міський голова                                         Володимир РЕМЕНЯК</w:t>
      </w:r>
    </w:p>
    <w:p w14:paraId="26722F5F" w14:textId="77777777" w:rsidR="00C4002D" w:rsidRPr="009A01C2" w:rsidRDefault="00C4002D" w:rsidP="00114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C4002D" w:rsidRPr="009A01C2" w:rsidSect="008505FF">
      <w:pgSz w:w="11906" w:h="16838"/>
      <w:pgMar w:top="737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72D7"/>
    <w:multiLevelType w:val="hybridMultilevel"/>
    <w:tmpl w:val="31143C8C"/>
    <w:lvl w:ilvl="0" w:tplc="61240500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68666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6A2"/>
    <w:rsid w:val="00004D1C"/>
    <w:rsid w:val="000A65A5"/>
    <w:rsid w:val="000B52B6"/>
    <w:rsid w:val="000C2351"/>
    <w:rsid w:val="001114BA"/>
    <w:rsid w:val="00114613"/>
    <w:rsid w:val="00134633"/>
    <w:rsid w:val="00215D04"/>
    <w:rsid w:val="002347D6"/>
    <w:rsid w:val="00251213"/>
    <w:rsid w:val="00266F10"/>
    <w:rsid w:val="002D1824"/>
    <w:rsid w:val="0034351F"/>
    <w:rsid w:val="003677E3"/>
    <w:rsid w:val="00371F64"/>
    <w:rsid w:val="003B29E6"/>
    <w:rsid w:val="004C728C"/>
    <w:rsid w:val="004D4E8E"/>
    <w:rsid w:val="004D5EA8"/>
    <w:rsid w:val="004D7415"/>
    <w:rsid w:val="004E03AD"/>
    <w:rsid w:val="00516D79"/>
    <w:rsid w:val="005355C6"/>
    <w:rsid w:val="00542E18"/>
    <w:rsid w:val="00546E98"/>
    <w:rsid w:val="00565297"/>
    <w:rsid w:val="00577288"/>
    <w:rsid w:val="00587F46"/>
    <w:rsid w:val="005C45A2"/>
    <w:rsid w:val="005D5A3C"/>
    <w:rsid w:val="0060746F"/>
    <w:rsid w:val="00612D92"/>
    <w:rsid w:val="006B6CCE"/>
    <w:rsid w:val="0071178E"/>
    <w:rsid w:val="00717ACA"/>
    <w:rsid w:val="00724759"/>
    <w:rsid w:val="007F0169"/>
    <w:rsid w:val="00807CC4"/>
    <w:rsid w:val="00814D0E"/>
    <w:rsid w:val="00826960"/>
    <w:rsid w:val="008505F2"/>
    <w:rsid w:val="008505FF"/>
    <w:rsid w:val="008644B6"/>
    <w:rsid w:val="00872ABD"/>
    <w:rsid w:val="008A1D99"/>
    <w:rsid w:val="008F1BBE"/>
    <w:rsid w:val="00930F1E"/>
    <w:rsid w:val="009357F3"/>
    <w:rsid w:val="00942178"/>
    <w:rsid w:val="00977860"/>
    <w:rsid w:val="00982F1D"/>
    <w:rsid w:val="00995912"/>
    <w:rsid w:val="009A01C2"/>
    <w:rsid w:val="009C1F01"/>
    <w:rsid w:val="009E1BD9"/>
    <w:rsid w:val="00A0572C"/>
    <w:rsid w:val="00A13A7A"/>
    <w:rsid w:val="00A45384"/>
    <w:rsid w:val="00A74309"/>
    <w:rsid w:val="00AB605C"/>
    <w:rsid w:val="00AD0BB8"/>
    <w:rsid w:val="00AF290B"/>
    <w:rsid w:val="00AF4686"/>
    <w:rsid w:val="00AF6ED4"/>
    <w:rsid w:val="00B05FA0"/>
    <w:rsid w:val="00B16E27"/>
    <w:rsid w:val="00B243FF"/>
    <w:rsid w:val="00B60F6B"/>
    <w:rsid w:val="00B82A79"/>
    <w:rsid w:val="00BA118C"/>
    <w:rsid w:val="00C032B0"/>
    <w:rsid w:val="00C14810"/>
    <w:rsid w:val="00C3360C"/>
    <w:rsid w:val="00C4002D"/>
    <w:rsid w:val="00CE2FD9"/>
    <w:rsid w:val="00D20E90"/>
    <w:rsid w:val="00D56204"/>
    <w:rsid w:val="00D63EC8"/>
    <w:rsid w:val="00DA1DF0"/>
    <w:rsid w:val="00DC5246"/>
    <w:rsid w:val="00DD0BF0"/>
    <w:rsid w:val="00DE51A2"/>
    <w:rsid w:val="00DF35DB"/>
    <w:rsid w:val="00DF72AD"/>
    <w:rsid w:val="00E15AF2"/>
    <w:rsid w:val="00F47D16"/>
    <w:rsid w:val="00F547CD"/>
    <w:rsid w:val="00F66CE8"/>
    <w:rsid w:val="00F82D9F"/>
    <w:rsid w:val="00F94A1D"/>
    <w:rsid w:val="00F976A2"/>
    <w:rsid w:val="00FE63CB"/>
    <w:rsid w:val="00FF10C8"/>
    <w:rsid w:val="00FF2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58521"/>
  <w15:docId w15:val="{18B3802B-5D24-48AA-8F01-9D81E730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F46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F46"/>
    <w:pPr>
      <w:ind w:left="720"/>
      <w:contextualSpacing/>
    </w:pPr>
  </w:style>
  <w:style w:type="paragraph" w:styleId="a4">
    <w:name w:val="No Spacing"/>
    <w:uiPriority w:val="1"/>
    <w:qFormat/>
    <w:rsid w:val="0034351F"/>
    <w:pPr>
      <w:spacing w:after="0" w:line="240" w:lineRule="auto"/>
    </w:pPr>
    <w:rPr>
      <w:rFonts w:eastAsiaTheme="minorEastAsia"/>
      <w:lang w:eastAsia="uk-UA"/>
    </w:rPr>
  </w:style>
  <w:style w:type="character" w:styleId="a5">
    <w:name w:val="Strong"/>
    <w:basedOn w:val="a0"/>
    <w:uiPriority w:val="22"/>
    <w:qFormat/>
    <w:rsid w:val="00977860"/>
    <w:rPr>
      <w:b/>
      <w:bCs/>
    </w:rPr>
  </w:style>
  <w:style w:type="paragraph" w:customStyle="1" w:styleId="docdata">
    <w:name w:val="docdata"/>
    <w:aliases w:val="docy,v5,21341,baiaagaaboqcaaadlleaaawkuqaaaaaaaaaaaaaaaaaaaaaaaaaaaaaaaaaaaaaaaaaaaaaaaaaaaaaaaaaaaaaaaaaaaaaaaaaaaaaaaaaaaaaaaaaaaaaaaaaaaaaaaaaaaaaaaaaaaaaaaaaaaaaaaaaaaaaaaaaaaaaaaaaaaaaaaaaaaaaaaaaaaaaaaaaaaaaaaaaaaaaaaaaaaaaaaaaaaaaaaaaaaaa"/>
    <w:basedOn w:val="a"/>
    <w:rsid w:val="00C0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C0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1297</Words>
  <Characters>740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HMR-3</cp:lastModifiedBy>
  <cp:revision>4</cp:revision>
  <cp:lastPrinted>2026-04-23T06:37:00Z</cp:lastPrinted>
  <dcterms:created xsi:type="dcterms:W3CDTF">2026-07-27T10:52:00Z</dcterms:created>
  <dcterms:modified xsi:type="dcterms:W3CDTF">2026-08-05T08:56:00Z</dcterms:modified>
</cp:coreProperties>
</file>